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8E" w:rsidRPr="00E9758E" w:rsidRDefault="00E9758E" w:rsidP="00D853D9">
      <w:pPr>
        <w:spacing w:after="0" w:line="240" w:lineRule="auto"/>
        <w:ind w:left="142" w:right="111" w:firstLine="14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Всестороннее развитие ребенка подразумевает гармоничное переплетение всех сфер деятельности. Всестороннее развитие детей дошкольного возраста закладывает базу для дальнейшего успешного и гармоничного обучения.</w:t>
      </w:r>
    </w:p>
    <w:tbl>
      <w:tblPr>
        <w:tblpPr w:leftFromText="180" w:rightFromText="180" w:horzAnchor="margin" w:tblpY="93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2184"/>
        <w:gridCol w:w="2332"/>
        <w:gridCol w:w="1718"/>
        <w:gridCol w:w="2278"/>
        <w:gridCol w:w="2206"/>
        <w:gridCol w:w="2436"/>
      </w:tblGrid>
      <w:tr w:rsidR="00E9758E" w:rsidRPr="00E9758E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2 мес. до 1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100482"/>
            <w:bookmarkEnd w:id="0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1 года до 2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100483"/>
            <w:bookmarkEnd w:id="1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2 лет до 3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100484"/>
            <w:bookmarkEnd w:id="2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100485"/>
            <w:bookmarkEnd w:id="3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" w:name="100486"/>
            <w:bookmarkEnd w:id="4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5 лет до 6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" w:name="100487"/>
            <w:bookmarkEnd w:id="5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6 лет до 7 лет</w:t>
            </w:r>
          </w:p>
        </w:tc>
      </w:tr>
      <w:tr w:rsidR="00E9758E" w:rsidRPr="00E9758E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" w:name="100488"/>
            <w:bookmarkEnd w:id="6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Социальные отношения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Эмоционально-контактное взаимодействие и общение с ребенком;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действиях с предметами, окружающих людях, животных, переживаемых ребенком чувств и эмоций.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" w:name="100489"/>
            <w:bookmarkEnd w:id="7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Социальные отношения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себе, внешнем виде,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половой принадлежности,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членах семьи, ближайшем предметном окружении;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правилах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социального взаимодействия культуры поведения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" w:name="100490"/>
            <w:bookmarkEnd w:id="8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Социальные отношения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себе,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занятиях членов семьи;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людях разного возраста, пола;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эмоциях и чувствах людей, формирование навыков самообслуживания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умения вступать в контакт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вежливо общаться, участвовать в совместных играх.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" w:name="100491"/>
            <w:bookmarkEnd w:id="9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Социальные отношения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себе (имя, возраст),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отличии детей друг от друга по внешности, предпочтениям, достижениям;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членах семьи, заботливом отношении к ним правилах культуры поведения и общения.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Понимание ярко выраженных эмоциональных состояний.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2.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Формирование основ гражданственности и патриотизма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Представления о малой родине, красоте родной природы.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3.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Трудовое воспитание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предметах, орудиях труда и их назначении, свойствах;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 содержании хозяйственно-бытового труда взрослых, трудовых действиях.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4.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Формирование основ безопасного поведения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Представления о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правилах поведения в природе, на детской площадке, при встрече с животными, обращении с бытовыми приборами и предметами.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0" w:name="100492"/>
            <w:bookmarkEnd w:id="10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Социальные отношения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себе и своем развитии, структуре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семьи, семейных ролях и отношениях, событиях;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половых и гендерных различиях людей во внешнем виде, поведении,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интересах;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правилах культуры общения и поведения (в том числе в общественных местах);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эмоциональных состояниях людей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Формирование положительной самооценки.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Формирование основ гражданственности и патриотизма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Представления о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государственной символике Российской Федерации государственных праздниках.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Трудовое воспитание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Ознакомление с содержанием,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структурой процессов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хозяйственно-бытового труда взрослых, трудовых действиях, материалах для создания продуктов труда и бережном отношении к ним;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результатах труда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профессиях родителей.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Формирование основ безопасного поведения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Представления об основных правилах безопасного поведения в быту,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 природной среде,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на улице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 людьми, животными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" w:name="100493"/>
            <w:bookmarkEnd w:id="11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Социальные отношения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себе,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своих правах,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членах семьи,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родственных отношениях, профессиях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семейных событиях и датах;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 гендерных различиях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 разных видах деятельности;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правилах культуры общения и поведения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во взаимодействии со сверстниками (умение договариваться, выражать отношение, предотвращать и преодолевать конфликтные ситуации), в общественных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местах, на улице;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об эмоциональных состояниях и чувствах людей.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Формирование основ гражданственности и патриотизма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России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как многонациональной стране, традициях и особенностях людей разных национальностей малой родины,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государственных праздниках.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Трудовое воспитание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труде взрослых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профессиях, трудовых действиях в сфере производительного и обслуживающего труда, назначении денег.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4. Формирование основ безопасного поведения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правилах безопасного поведения на улице,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 общественных местах,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в природе, в общении с людьми, в том числе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 сети Интернет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2" w:name="100494"/>
            <w:bookmarkEnd w:id="12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Социальные отношения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себе (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осознанное отношение к своему будущему, изменение позиции человека с возрастом);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взаимоотношениях в семье, традициях, досуге, истории семьи, родственных связях;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о гендерных различиях в поведении,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социальных ролях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 образовательной организации, школе и ее роли в жизни;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правилах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этикета,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культуре общения, поведения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 разных видах деятельности,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в общественных местах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на улице.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Умение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находить причины и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следствия возникновения эмоций, поступков, использовать приемлемые способы их проявления, развитие саморегуляции поведения.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Формирование основ гражданственности и патриотизма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государственной символике,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порядке ее использования, традициях и обычаях народов России; народных играх, игрушках, костюмах, творчестве известных людей в области науки, культуры, спорта, достопримечательностях родного края;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волонтерской деятельности.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Трудовое воспитание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Представления о труде взрослых,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современных профессиях;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 производстве некоторых товаров и их разумном потреблении, созданных людьми культурных и материальных ценностях.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Формирование основ безопасного поведения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правилах безопасного поведения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 опасных ситуациях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на улице, общественных местах, в природе, в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транспорте, на дороге (правила дорожного движения),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при общении с людьми, в сети Интернет,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профессиях связанных с безопасностью людей;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формирование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представлений об элементарных правилах оказания первой медицинской помощи.</w:t>
            </w:r>
          </w:p>
        </w:tc>
      </w:tr>
    </w:tbl>
    <w:p w:rsidR="00E9758E" w:rsidRPr="005B7BF2" w:rsidRDefault="00E9758E" w:rsidP="00D853D9">
      <w:pPr>
        <w:spacing w:after="0" w:line="240" w:lineRule="auto"/>
        <w:ind w:left="142" w:right="11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13" w:name="100495"/>
      <w:bookmarkEnd w:id="13"/>
      <w:r w:rsidRPr="005B7B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lastRenderedPageBreak/>
        <w:t>Таблица 2. Образовательная область "Познавательное развитие"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1563"/>
        <w:gridCol w:w="2093"/>
        <w:gridCol w:w="1894"/>
        <w:gridCol w:w="2958"/>
        <w:gridCol w:w="2246"/>
        <w:gridCol w:w="2363"/>
      </w:tblGrid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4" w:name="100496"/>
            <w:bookmarkEnd w:id="14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2 мес. до 1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5" w:name="100497"/>
            <w:bookmarkEnd w:id="15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1 года до 2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6" w:name="100498"/>
            <w:bookmarkEnd w:id="16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2 лет до 3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7" w:name="100499"/>
            <w:bookmarkEnd w:id="17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8" w:name="100500"/>
            <w:bookmarkEnd w:id="18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9" w:name="100501"/>
            <w:bookmarkEnd w:id="19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5 лет до 6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0" w:name="100502"/>
            <w:bookmarkEnd w:id="20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6 лет до 7 лет</w:t>
            </w:r>
          </w:p>
        </w:tc>
      </w:tr>
      <w:tr w:rsidR="00E9758E" w:rsidRPr="005B7BF2" w:rsidTr="0069611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1" w:name="100503"/>
            <w:bookmarkEnd w:id="21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подраздела "Сенсорные эталоны и познавательные действия"</w:t>
            </w:r>
          </w:p>
        </w:tc>
      </w:tr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2" w:name="100504"/>
            <w:bookmarkEnd w:id="22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зрительных, слуховых, тактильных, вестибулярных впечатлений, хватательных движений по направлению к объекту, ощупывание манипулирование предметом, поисковая и познавател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ьна я активность по отношению к предметам и их свойствам, предметные действия.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3" w:name="100505"/>
            <w:bookmarkEnd w:id="23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Действия с предметами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Внимание к новым объектам, выполнение обследовательских и поисковых, имитирующих действий с многократным повторением, манипуляции с предметами, перенос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действий на другие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предметы, способность группировать однородные предметы по одному из признаков.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4" w:name="100506"/>
            <w:bookmarkEnd w:id="24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Действия с предметами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Обучение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сравнению, определению сходства и различия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группировке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(по цвету, форме, величине), использование предметов-орудий.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5" w:name="100507"/>
            <w:bookmarkEnd w:id="25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Действия с предметами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Освоение осязательно-двигательных действий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сравнение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двух предметов по одному признаку,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поисковых исследовательских действий в совместной деятельности со взрослым и сверстниками.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Представление о цвете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Способность различать основные цвета и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оттенки.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6" w:name="100508"/>
            <w:bookmarkEnd w:id="26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Действия с предметами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обследовательских, действий, способность, сравнивать по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2 - 3 признакам.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Представление о цвете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Способность различать и называть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большее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количество цветов и оттенков.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Представление о форме и величине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Способность различать и называть форму окружающих предметов,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используя сенсорные эталоны, геометрические фигуры;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освоение группировки, классификации, </w:t>
            </w:r>
            <w:proofErr w:type="spellStart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сериации</w:t>
            </w:r>
            <w:proofErr w:type="spellEnd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 длине и ширине.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7" w:name="100509"/>
            <w:bookmarkEnd w:id="27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Действия с предметами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Совершенствование приемов сравнения по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3 - 5 признакам,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навыков упорядочивания, классификации, группировки.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Исследовательская активность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Совместная познавательная деятельность со взрослыми и сверстниками,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планирование деятельности;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умения задавать вопросы познавательного характера, проводить анализ,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сопоставлять и обобщать информацию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Представление о цвете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Способность различать все цвета спектра, их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оттенки, и тоны.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Представление о форме и величине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Различие геометрических фигур и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их частей.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Цифровые средства познания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Формирование интереса к цифровым средствам познания окружающего мира и представлений об их использовании человеком.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8" w:name="100510"/>
            <w:bookmarkEnd w:id="28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Действия с предметами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Совершенствование приемов сравнения по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4 - 6 признакам,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навыков упорядочения классификации, группировки.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Исследовательская активность.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Целеполагание, планирование, определение способов поиска информации, прогнозирование результатов деятельности,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выделение проблемы, стремление к ее решению; становление связи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между познавательным вопросом и поисковой проблемой; логика в рассуждениях.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Представление о цвете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Способность различать все цвета спектра и их оттенки, тоны,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получать новые цвета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Представление о форме и величине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Различие геометрических фигур,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соотношение части и целого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Цифровые средства познания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Поддержка интереса к цифровым средствам, как источнику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для поиска информации.</w:t>
            </w:r>
          </w:p>
        </w:tc>
      </w:tr>
      <w:tr w:rsidR="00E9758E" w:rsidRPr="005B7BF2" w:rsidTr="0069611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9" w:name="100511"/>
            <w:bookmarkEnd w:id="29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Содержание подраздела "Математическое развитие"</w:t>
            </w:r>
          </w:p>
        </w:tc>
      </w:tr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0" w:name="100512"/>
            <w:bookmarkEnd w:id="30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Количество и счет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Установление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количественных отношений на основе целостного сравнения между группами предметов, различающимися по качественным признакам: "много и много", "много и мало", "много и один".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Величина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Сравнение двух предметов по общему объему: большой-маленький.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Геометрические фигуры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геометрических фигурах: шар-куб, круг-квадрат.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1" w:name="100513"/>
            <w:bookmarkEnd w:id="31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Количество и счет.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Установление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количественных отношений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на основе поэлементного сравнения: столько сколько, столько же, больше, меньше, поровну, не поровну; уравнивание неравных групп предметов путем добавления одного предмета к меньшей группе или удаления одного предмета из большей группы.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Величина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Сравнение двух предметов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 одному из параметров: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длине, ширине, высоте путем наложения и приложения: длиннее - короче, длинный-короткий, шире-уже, широкий-узкий, выше-ниже, высокий-низкий.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Геометрические фигуры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геометрических фигурах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, их свойствах на основе сравнения: шар-куб, круг-квадрат, квадрат-треугольник.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Ориентировка в пространстве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Ориентировка по частям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тела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себя: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вверху-внизу, впереди-сзади, справа-слева.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Ориентировка во времени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Представление о частях суток день-ночь,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утро-вечер.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2" w:name="100514"/>
            <w:bookmarkEnd w:id="32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Количество и счет.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Количественный и порядковый счет в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пределах пяти с участием различных анализаторов, понимание независимости числа от пространственно-качественных признаков предметов.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Величина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Сравнение предметов по двум параметрам путем наложения и приложения;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выстраивание </w:t>
            </w:r>
            <w:proofErr w:type="spellStart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сериационных</w:t>
            </w:r>
            <w:proofErr w:type="spellEnd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рядов в возрастающем и убывающем порядке по размеру в пределах пяти и установления отношений между ними.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Геометрические фигуры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шаре, кубе, круге, квадрате, треугольнике,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 прямоугольнике, цилиндре, умение находить их в окружающей обстановке и в сложных по форме предметах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Ориентировка в пространстве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Ориентировка от себя в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движении: вперед-назад, вверх-вниз, налево-направо; словесная характеристика направлений.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Ориентировка во времени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Представление о частях суток по порядку их следования, представления о временных отношениях "вчера-сегодня-завтра".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3" w:name="100515"/>
            <w:bookmarkEnd w:id="33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Количество и счет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Счет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количественный и порядковый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 пределах десяти, цифры, понятие о целом и части в результате деления предметов на равные части, состав чисел из единиц в пределах пяти.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Величина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Сравнение и выстраивание предметов по возрастанию и убыванию их размера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 пределах десяти;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сравнение предметов по величине опосредованно с помощью условной мерки, развитие глазомера.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Геометрические фигуры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Представление о четырехугольниках;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умение выделять структуру геометрических фигур и устанавливать взаимосвязи между ними.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Ориентировка в пространстве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Ориентировка в трехмерном пространстве от себя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 другого человека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в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двухмерном пространстве на листе бумаги, по схеме, плану комнаты.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Ориентировка во времени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Представления об единицах измерения времени: сутки, неделя, месяц, год.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4" w:name="100516"/>
            <w:bookmarkEnd w:id="34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Количество и счет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Счет в прямом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обратном порядке в пределах 10, счет групп, понимание отношений между целым и частями в результате разрезания предметов на равные части;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состав числа из двух меньших чисел в пределах первого десятка, решение простых арифметических задач, знаки +, -, =.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Величина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Измерение предметов, жидких и сыпучих веществ с помощью условной меры.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Геометрические фигуры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Представления о плоских и объемных геометрических фигурах, многоугольных фигурах, умение классифицировать фигуры по внешним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признакам, видоизменять геометрические фигуры,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устанавливать взаимосвязи между ними.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Ориентировка в пространстве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Ориентировка в двухмерном пространстве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на странице в клетку, по схеме, плану местности.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Ориентировка во времени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календаре как системе измерения времени; о часах - приборе измерения времени;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умение определять время с точностью до четверти часа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развитие чувства времени.</w:t>
            </w:r>
          </w:p>
        </w:tc>
      </w:tr>
      <w:tr w:rsidR="00E9758E" w:rsidRPr="005B7BF2" w:rsidTr="0069611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5" w:name="100517"/>
            <w:bookmarkEnd w:id="35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Содержание подраздела "Окружающий мир"</w:t>
            </w:r>
          </w:p>
        </w:tc>
      </w:tr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6" w:name="100518"/>
            <w:bookmarkEnd w:id="36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Представления о себе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своих действиях, желаниях, внешнем виде, близких людях, предметах, личных вещах и объектах ближайшего окружения.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2.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Предметный мир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об игрушках, бытовых предметах ближайшего окружения.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7" w:name="100519"/>
            <w:bookmarkEnd w:id="37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Представление о себе, семье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об окружающих близких людях, их деятельности,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чужих людях, о человеке в целом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его физических особенностях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Предметный мир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об игрушках, бытовых предметах,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инструментах и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орудиях труда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3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Явления общественной жизни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Представления о действиях людей с бытовыми предметами и орудиями труда, их назначении.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8" w:name="100520"/>
            <w:bookmarkEnd w:id="38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Представление о себе, семье, людях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способах общения с людьми (членами семьи, сверстниками, взрослыми).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Предметный мир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Представления об игрушках, играх, предметах быта, орудиях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труда,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одежде, книгах, их назначении и использовании.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Явления общественной жизни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Представления об общественных праздниках, событиях,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трудовых действиях близких людей в быту.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Моя Родина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месте проживания, некоторых значимых объектах.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9" w:name="100521"/>
            <w:bookmarkEnd w:id="39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Представление о себе, семье, людях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способах общения и взаимодействия с людьми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 разных сферах деятельности.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Предметный мир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об игрушках, играх, предметах быта, орудиях труда, одежде, книгах, их назначении,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свойствах различных материалов.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Явления общественной жизни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об общественных праздниках, событиях в городе, стране,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трудовых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действиях людей разных профессий, общественных учреждениях для детей, их назначении.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Моя Родина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Представления о месте проживания, его названии, особенностях, достопримечательностях, памятниках.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0" w:name="100522"/>
            <w:bookmarkEnd w:id="40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Представление о себе, семье, людях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Расширение способов общения и взаимодействия с другими людьми, стремление к реализации известных действий в игровой и трудовой деятельности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Предметный мир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Представления об игрушках, играх, предметах быта, орудиях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труда, одежде, книгах, предметах искусства, их назначении, свойствах и материалах;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технических и компьютерных средствах, их назначении и использовании человеком.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Явления общественной жизни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представлений об общественных праздниках, событиях в городе;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трудовых действиях людей разных профессий;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назначении общественных учреждений.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Моя Родина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месте проживания, его названии, особенностях, достопримечатель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ностях, памятниках,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столице государства, флаге, гербе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героях Отечества.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1" w:name="100523"/>
            <w:bookmarkEnd w:id="41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Представление о себе, семье, людях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Использование разных способов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коммуникации и взаимодействия с людьми, представления о деятельности людей разных профессий.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Предметный мир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Представления об игрушках, играх, предметах быта, орудиях труда, одежде, книгах, предметах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искусства, технических и компьютерных средствах их назначении, использовании человеком,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правилах безопасности их использования.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Явления общественной жизни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и углубление представлений об общественных праздниках, событиях в городе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 стране,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трудовых действиях людей разных профессий, общественных учреждениях.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Моя Родина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Представления о месте проживания, особенностях, достопримечательностях, инфраструктуре родного города, села, названиях улиц,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столице,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крупных городах; достижениях людей в области спорта, культуры, искусства, традициях народов нашей страны.</w:t>
            </w:r>
          </w:p>
        </w:tc>
      </w:tr>
      <w:tr w:rsidR="00E9758E" w:rsidRPr="005B7BF2" w:rsidTr="0069611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2" w:name="100524"/>
            <w:bookmarkEnd w:id="42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Содержание подраздела "Природа"</w:t>
            </w:r>
          </w:p>
        </w:tc>
      </w:tr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3" w:name="100525"/>
            <w:bookmarkEnd w:id="43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Взаимодействие с объектами живой и неживой природы в естественной среде.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4" w:name="100526"/>
            <w:bookmarkEnd w:id="44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Животные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диких, домашних животных ближайшего окружения.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Растения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деревьях, отдельных овощах, фруктах, ягодах.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Явления природы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непосредств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енно явлениях природы (осадки, ветер).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Неживая природа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об объектах, с которыми можно действовать, использовать в игре (вода, песок).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5" w:name="100527"/>
            <w:bookmarkEnd w:id="45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Животные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диких и домашних животных ближайшего окружения,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их детенышах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бережном отношении к ним.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Растения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деревьях,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кустарниках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отдельных овощах, фруктах, ягодах ближайшего окружения.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Явления природы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Представления о наблюдаемых в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разные сезоны года явлениях (осадки, ветер,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изменение температуры воздуха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Неживая природа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об объектах, с которыми можно взаимодействовать, играть (вода, песок,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глина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камни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6" w:name="100528"/>
            <w:bookmarkEnd w:id="46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Животные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диких и домашних животных ближайшего окружения.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Умение группировать животных их по существенным признакам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(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птицы, звери, насекомые, рыбы).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Растения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хвойных и лиственных деревьях, кустарниках, овощных, плодовых,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цве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тковых растениях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ближайшего окружения.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Явления природы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Представления об отдельных признаках смены времен года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(осадки, изменения почвенного покрова); изменениях, происходящих в деятельности человека, жизни животных и растений.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Неживая природа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свойствах песка глины, воды, камней.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7" w:name="100529"/>
            <w:bookmarkEnd w:id="47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Животные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различных классах животных ближайшего окружения,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их потребностях,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бережном отношении к ним.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Умение сравнивать и группировать их по различным признакам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(дикие и домашние; рыбы, птицы, млекопитающие, насекомые,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земноводные, рептилии; перелетные и зимующие птицы).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Растения и грибы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хвойных и лиственных деревьях, кустарниках,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кустарничках,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овощных, плодовых, цветковых растениях ближайшего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окружения;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съедобных и несъедобных грибах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Явления природы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признаках смены времен года (изменения почвенного покрова, осадков,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состояния водоемов);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изменениях в жизни человека, животных и растений;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некоторых атмосферных явлениях (гололед, град, ветер, радуга, гроза, закат, рассвет).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Неживая природа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свойствах песка, глины воды,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камней, природных материалов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8" w:name="100530"/>
            <w:bookmarkEnd w:id="48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Животные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различных группах животных ближайшего окружении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 среде их обитания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(водная, наземно-воздушная, почвенная);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особенностях внешнего вида и образа жизни, домашних и декоративных животных,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их потребностях.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Растения и грибы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Представления о хвойных и лиственных деревьях, кустарниках,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кустарничках, овощных, плодовых, цветковых растениях ближайшего окружения,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комнатных растениях и их потребностях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 съедобных и несъедобных грибах.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Явления природы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признаках смены времен года (изменения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температуры воздуха,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почвенного покрова, осадков, состояния водоемов);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сельскохозяйственной и другой деятельности человека в разные сезоны года, особенностях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жизни животных и растений в разные сезоны года; атмосферных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явлениях (радуга, гроза, закат, рассвет,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туман, роса, ветер, облачность и др.).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Неживая природа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неживой природе,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как среде обитания,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свойствах песка, глины, воды, камней, минералов,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воздуха, их использование человеком.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9" w:name="100531"/>
            <w:bookmarkEnd w:id="49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Животные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наиболее ярких представителях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разных природных зон, их особенностях, приспособление к среде обитания, рост и развитие, забота о потомстве.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Растения и грибы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деревьях, кустарниках, кустарничках, овощных, плодовых,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злаковых, лекарственных, декоративных,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цветковых растениях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разных природных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зон,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комнатных растениях,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различающиеся по строению и уходу,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их особенностях, росте и развитии, съедобных и несъедобных грибах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Явления природы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Представления о признаках смены времен года по месяцам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(изменения температуры воздуха,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продолжительности дня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почвенного покрова, осадков, состояния водоемов, жизни живых существ); разнообразных атмосферных явлениях (радуга, гроза, закат, рассвет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туман, роса,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разная сила ветра, виды облаков, полнолуние,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кометы и др.).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Неживая природа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 неживой природе, как среде обитания живых существ, свойствах песка, глины, воды, воздуха камней, природных материалов,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ископаемых; водных ресурсах планеты,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небесных телах (солнце,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луна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звезды).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Человек и природа.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Представления об использовании человеком живой и неживой природы,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природоохранной деятельности, профессиях, связанных с природой, ее изучением, охраной, выращиванием и разведением животных и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растений.</w:t>
            </w:r>
          </w:p>
        </w:tc>
      </w:tr>
    </w:tbl>
    <w:p w:rsidR="00E9758E" w:rsidRPr="005B7BF2" w:rsidRDefault="00E9758E" w:rsidP="00D853D9">
      <w:pPr>
        <w:spacing w:after="0" w:line="240" w:lineRule="auto"/>
        <w:ind w:left="142" w:right="11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50" w:name="100532"/>
      <w:bookmarkEnd w:id="50"/>
      <w:r w:rsidRPr="005B7B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lastRenderedPageBreak/>
        <w:t>Таблица 3. Образовательная область "Речевое развитие"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1595"/>
        <w:gridCol w:w="1940"/>
        <w:gridCol w:w="2623"/>
        <w:gridCol w:w="2134"/>
        <w:gridCol w:w="2045"/>
        <w:gridCol w:w="2853"/>
      </w:tblGrid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1" w:name="100533"/>
            <w:bookmarkEnd w:id="51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2 мес. до 1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2" w:name="100534"/>
            <w:bookmarkEnd w:id="52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1 года до 2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3" w:name="100535"/>
            <w:bookmarkEnd w:id="53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2 лет до 3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4" w:name="100536"/>
            <w:bookmarkEnd w:id="54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5" w:name="100537"/>
            <w:bookmarkEnd w:id="55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6" w:name="100538"/>
            <w:bookmarkEnd w:id="56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5 лет до 6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7" w:name="100539"/>
            <w:bookmarkEnd w:id="57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6 лет до 7 лет</w:t>
            </w:r>
          </w:p>
        </w:tc>
      </w:tr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8" w:name="100540"/>
            <w:bookmarkEnd w:id="58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словаря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Переход от </w:t>
            </w:r>
            <w:proofErr w:type="spellStart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гуления</w:t>
            </w:r>
            <w:proofErr w:type="spellEnd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произнесения гласных, лепета к пониманию слов, фраз, закрепление простых слов из одинаковых слогов, обозначающих окружающие предметы.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умения откликать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ся на свое имя.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9" w:name="100541"/>
            <w:bookmarkEnd w:id="59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Формирование словаря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запаса слов, обозначающих предметы ближайшего окружения, их признаки, действия, местоположение, умение отвечать на вопросы, употреблять местоимения, выражать и выполнять просьбы, повторять двухсложные слова, фразы из двух-трех слов.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0" w:name="100542"/>
            <w:bookmarkEnd w:id="60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Формирование словаря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Понимание речи, нахождение предметов по признакам и местоположению;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активизация словаря существительными, глаголами действия, прилагательными, наречиями, закрепление названий предметов и действий с ними.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2.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Звуковая культура речи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Умение говорить внятно, выразительно,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правильно произносить простые звуки; воспроизводить ритм слова; не пропуская слоги, использование вербальных и невербальных средств при выражении отношения к предмету разговора.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Грамматический строй речи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Использование грамматических категорий: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окончаний существительных; уменьшительно-ласкательных суффиксов;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умение выражать и мысли посредством </w:t>
            </w:r>
            <w:proofErr w:type="spellStart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трехчетырехсл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овных</w:t>
            </w:r>
            <w:proofErr w:type="spellEnd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предложений.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Связная речь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Составление рассказа из нескольких предложений, умение включаться в речевое взаимодействие, понимать речь, выражать свои мысли, чувства, впечатления, отвечать на вопросы.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6.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Интерес к художественной литературе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Восприятие детских фольклорных произведений, рассказов, четверостиший.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1" w:name="100543"/>
            <w:bookmarkEnd w:id="61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Формирование словаря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запаса слов, обозначающих людей, предметы, объекты природы, их части, качества, действия с ними в соответствии с назначением,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понимание обобщающих слов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Звуковая культура речи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звуковой и интонационной культуры,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фонематического слуха, правильного дыхания,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звукопроизношения, слухового внимания, моторики речевого аппарата;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воспроизведение ритма стихотворения.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Грамматический строй речи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Употребление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прилагательных и существительных в роде, падеже, употребление существительных с предлогами, слов в разном роде, числе и падеже, составление простых распространенных предложений, выстраивание сложных предложений, использование разных способов словообразования (в том числе приставочный), образование повелительной формы глаголов.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Связная речь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рассказа из нескольких предложений, игровое общение со сверстниками,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использование основных форм речевого этикета,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умение отвечать на вопросы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задавать их, рассказывать о своих чувствах, желаниях впечатлениях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Подготовка детей к обучению грамоте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умения вслушиваться в звучание слова, закреплять в речи детей термины "слово", "звук" в практическом плане.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 Интерес к художественной литературе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Восприятие жанров фольклора и художественной литературы, понимание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содержания, композиции текста,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умение произносить потешки и стихотворения, ролевые диалоги, знакомые строчки и рифмы.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2" w:name="100544"/>
            <w:bookmarkEnd w:id="62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Формирование словаря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запаса слов, обозначающих людей, профессии, предметы, материалы, объекты природы, их части, качества, свойства, действия,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родовые и видовые обобщения.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Звуковая культура речи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Правильное произношение звуков, воспроизведение фонетического и морфологического рисунка слова, говорить внятно, выразительно, в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нормальном темпе,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регулировать интонацию, тембр, силу голоса и ритм речи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Грамматический строй речи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Использование полных, распространенных простых предложений с однородными членами, сложноподчиненных предложений; употребление суффиксов и приставок при словообразовании;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использование правильных окончаний в речевом высказывании.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Связная речь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описательных и повествовательн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ых рассказов, пересказов, развитие речевого творчества, развитие умения задавать вопросы и развернуто отвечать,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использование разных типов реплик, участие в коллективном разговоре.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Подготовка детей к обучению грамоте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умений понимать термины "слово", "звук",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уметь осуществлять звуковой анализ слов, произносить слова, узнавать слова на заданный звук.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 Интерес к художественной литературе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представлений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об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основных особенностях жанров литературных произведений;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развитие способности воспринимать содержание и форму художественных произведений, формирование исполнительских умений.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3" w:name="100545"/>
            <w:bookmarkEnd w:id="63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Формирование словаря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словаря за счет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представлений о явлениях социальной жизни, взаимоотношениях и характерах людей,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профессиях, технике, трудовых действиях,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состояниях людей, социально-нравственных категориях, обобщающих словах;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использование синонимов и антонимов.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Звуковая культура речи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Развитие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интонационной культуры речи, фонематического слуха,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закрепление правильного произношения сонорных звуков, использование средств интонационной выразительности.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Грамматический строй речи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Использование несклоняемых существительных, слов, имеющих только множественное или единственное число, существительных множественного числа в родительном падеже, согласование существительн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ых с числительными.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Связная речь Составление рассказов, пересказов, умение использовать разные типы реплик, использование невербальных средств общения;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построение игровых диалогов, сочинение сюжетных рассказов, использование доказательной, выразительной речи, умение замечать и исправлять ошибки.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Подготовка детей к обучению грамоте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Ознакомление с терминами "слово", "звук",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"буква", "предложение", "гласный звук" и "согласный звук";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проведение звукового анализа слова,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определение твердости, мягкости согласных, составление предложения по модели; определение количества и последовательности слов в предложении, словесное ударение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 Интерес к художественной литературе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Формирование интереса к произведениям познавательного характера, представлений о некоторых жанровых, композиционных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, языковых особенностях произведений;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формирование исполнительских умений,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поддержка инициативы в выборе произведений.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4" w:name="100546"/>
            <w:bookmarkEnd w:id="64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Формирование словаря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Подбор точных слов для выражения мысли;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использование в речи средств языковой выразительности: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антонимов, синонимов,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многозначных слов, метафор, олицетворения.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Звуковая культура речи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Автоматизация и дифференциация сложных для произношения звуков речи; исправление имеющихся нарушений в звукопроизношении.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Грамматический строй речи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Образование сложных слов посредством слияния основ,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использование разных типов предложений,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согласова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ние существительных с другими частями речи, их образование с суффиксами, глаголов с приставками, сравнительной и превосходной степени прилагательных.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Связная речь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Составление разных типов рассказов, пересказов,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поддержание диалога, выбор этикетной формы в зависимости от ситуации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общения, использование средств языковой выразительности, объяснительной, доказательной речи, рассуждений, умение осуществлять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речевое планирование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замечать ошибки.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Подготовка детей к обучению грамоте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Осуществление звукового анализа слов, формирование умений интонационно выделять звуки в слове, определять их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последовательность,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составлять предложения с заданным количеством слов;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выделять ударение, определять количество и последовательность слов в предложении, чтение слогов.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 Интерес к художественной литературе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отношение к книге как эстетическому объекту, интереса к познавательной и природоведческой литературе, жанрам, уточнение представлений о жанровых, композиционных и языковых особенностях жанров литературы;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развитие образности речи и словесного творчества,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поддерживать избирательные интересы.</w:t>
            </w:r>
          </w:p>
        </w:tc>
      </w:tr>
    </w:tbl>
    <w:p w:rsidR="00E9758E" w:rsidRPr="005B7BF2" w:rsidRDefault="00E9758E" w:rsidP="00E97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65" w:name="100547"/>
      <w:bookmarkEnd w:id="65"/>
      <w:r w:rsidRPr="005B7B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lastRenderedPageBreak/>
        <w:t>Таблица 4. Образовательная область</w:t>
      </w:r>
    </w:p>
    <w:p w:rsidR="00E9758E" w:rsidRPr="005B7BF2" w:rsidRDefault="00E9758E" w:rsidP="00E97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7B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"Художественно-эстетическое развитие"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1425"/>
        <w:gridCol w:w="1849"/>
        <w:gridCol w:w="1932"/>
        <w:gridCol w:w="2314"/>
        <w:gridCol w:w="2307"/>
        <w:gridCol w:w="2373"/>
      </w:tblGrid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6" w:name="100548"/>
            <w:bookmarkEnd w:id="66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2 мес. до 1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7" w:name="100549"/>
            <w:bookmarkEnd w:id="67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1 года до 2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8" w:name="100550"/>
            <w:bookmarkEnd w:id="68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2 лет до 3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9" w:name="100551"/>
            <w:bookmarkEnd w:id="69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0" w:name="100552"/>
            <w:bookmarkEnd w:id="70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1" w:name="100553"/>
            <w:bookmarkEnd w:id="71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5 лет до 6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2" w:name="100554"/>
            <w:bookmarkEnd w:id="72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6 лет до 7 лет</w:t>
            </w:r>
          </w:p>
        </w:tc>
      </w:tr>
      <w:tr w:rsidR="00E9758E" w:rsidRPr="005B7BF2" w:rsidTr="0069611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3" w:name="100555"/>
            <w:bookmarkEnd w:id="73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подраздела "Приобщение к искусству"</w:t>
            </w:r>
          </w:p>
        </w:tc>
      </w:tr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4" w:name="100556"/>
            <w:bookmarkEnd w:id="74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Воспитание интереса к природе и отражению представлений о ней в доступной изобразительной и музыкальной деятельности, эмоциональной отзывчивость на произведения музыкального и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изобразительного искусства; ознакомление с народными игрушками.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5" w:name="100557"/>
            <w:bookmarkEnd w:id="75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Восприятие произведений искусства,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отражение полученных впечатлений в продуктивных видах деятельности;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ознакомление с элементарными средствами выразительности в разных видах искусства,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посещение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кукольного театра, выставок.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6" w:name="100558"/>
            <w:bookmarkEnd w:id="76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Формирование интереса к искусству, представлений об объектах и явления природы в художественных образах, о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жанрах и видах искусства, творческими профессиями,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средствах выразительности,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скульптуре, архитектуре, литературе, музыке, способах создания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архитектурных сооружений, о разных видах театров, музеях, библиотеке.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7" w:name="100559"/>
            <w:bookmarkEnd w:id="77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Формирование интереса к музыке, живописи, народному искусству представлений о видах и жанрах искусства, средствах выразительности,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творчестве композиторов, назначении архитектурных сооружений и особенностей их декора,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устройстве театра, музея,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цирка, библиотеки, профессиями с ними связанными.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8" w:name="100560"/>
            <w:bookmarkEnd w:id="78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Развитие умения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самостоятельно создавать художественные образы в разных видах деятельности,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ознакомление с историей, видами, и жанрами искусства, средствами выразительности;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представлений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 скульптуре малых форм, многообразии народного и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декоративно-прикладного профессионального искусства, промыслах России;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специфике некоторых архитектурных сооружений, храмовой архитектуре,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устройстве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 работе театра,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музея, библиотеки,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выставочного зала, кинотеатра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профессиях.</w:t>
            </w:r>
          </w:p>
        </w:tc>
      </w:tr>
      <w:tr w:rsidR="00E9758E" w:rsidRPr="005B7BF2" w:rsidTr="0069611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9" w:name="100561"/>
            <w:bookmarkEnd w:id="79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Содержание подразделов "Изобразительная деятельность" и "Конструктивная деятельность"</w:t>
            </w:r>
          </w:p>
        </w:tc>
      </w:tr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0" w:name="100562"/>
            <w:bookmarkEnd w:id="80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Рисование Изображение штрихов, линий, их пересечений, рисование округлой формы, дополнение нарисованного изображения.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Лепка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Освоение простых технических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приемов (раскатывание, прямыми, круговыми движениями, соединение двух частей поделки и ее концов, сплющивание).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Конструктивная деятельность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Расположение деталей на плоскости, овладение способами постройки из природного материала, по образцу, в соответствии с масштабом игрушки и его обыгрывание.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1" w:name="100563"/>
            <w:bookmarkEnd w:id="81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Рисование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Учить правильно держать карандаш,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пользоваться кистью и красками, наносить ритмично линии, штрихи, пятна, мазки,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прямые линии, в разных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направлениях, перекрещивать,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создавать композиции из предметов разной формы, повторяя изображение одного или разных предметов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на всем листе.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Лепка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Представления о свойствах материалов для лепки и способах лепки, соединение 23 частей, прижиманием, приемы сплющивание </w:t>
            </w:r>
            <w:proofErr w:type="spellStart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сминание</w:t>
            </w:r>
            <w:proofErr w:type="spellEnd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Аппликация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Выкладывание последовательно готовых деталей разной формы, величины,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цвета, составляя изображение из геометрических форм и природных материалов, повторяя, чередуя их по форме и цвету.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Народное декоративно-прикладное искусство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Украшение дымковскими узорами силуэтов игрушек, вырезанных педагогом и разных предметов.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Конструктивная деятельность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Умения располагать детали вертикально, по кругу, плотно и на расстоянии,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вно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сить изменения в постройки, объединять их по сюжету, строить из песка, снега.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2" w:name="100564"/>
            <w:bookmarkEnd w:id="82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Рисование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Создание сюжетных композиций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передача расположения частей, смешивание цветов, закрашивание, в одном направлении; создание декоративных композиций.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Лепка.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Лепка из различных материалов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освоение приемов: </w:t>
            </w:r>
            <w:proofErr w:type="spellStart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прищипование</w:t>
            </w:r>
            <w:proofErr w:type="spellEnd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, оттягивание, сплющивание, вытягивание мелких деталей.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Аппликация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количества предметов и деталей, изображение предметов, растений и животных,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освоение приемов вырезывания по прямой коротких, длинных полос, округлых форм, преобразовывать формы, разрезая их на части.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Народное декоративно-прикладное искусство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Украшение дымковскими, </w:t>
            </w:r>
            <w:proofErr w:type="spellStart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филимоновскими</w:t>
            </w:r>
            <w:proofErr w:type="spellEnd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,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городецкими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узорами бумажных силуэтов, игрушек.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Конструктивная деятельность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Использование деталей с учетом их конструктивных свойств, конструировать из бумаги, умение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анализировать образец постройки, устанавливать пространственное расположение этих частей относительно друг друга;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создавать постройки разной конструктивной сложности, использовать их в сюжетно-ролевой игре, измерять постройки строить из крупного и мелкого материала, украшать.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3" w:name="100565"/>
            <w:bookmarkEnd w:id="83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Рисование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Предметное рисование.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Передача в рисунке образов предметов, объектов, персонажей,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отличие изображаемых предметов по форме, величине, пропорциям частей, передача движений фигур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овладение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композиционным умениям.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Сюжетное рисование.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Создание сюжетных композиций на темы окружающей жизни, располагая изображения по всему листу,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соблюдая соотношение объектов относительно друг друга.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Декоративное рисование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представлений о различных видах народной росписи, умения создавать изображения по ее мотивам,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ритмично располагая узор.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Лепка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Использование различных материалов, умение лепить с натуры, передавая характерные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особенности;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освоение способов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, сглаживание поверхности, передача образа в движении, мелких деталей, рисунка, рельефа. Декоративная лепка.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Лепка по типу народных игрушек с народными узорами.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Аппликация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Создание фигур для изображения разных предметов или декоративных композиций из бумаги,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симметричных изображений, в том числе обрыванием.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Народное декоративно-прикладное искусство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Создание узоров на разных поверхностях по мотивам народных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росписей: </w:t>
            </w:r>
            <w:proofErr w:type="spellStart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полхов-майданской</w:t>
            </w:r>
            <w:proofErr w:type="spellEnd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городецкой.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Прикладное творчество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Сгибание, складывание бумаги,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работа по выкройке, изготовление объемных фигур, в том числе из природного материала.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 Конструктивная деятельность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Выделение основных частей и характерных деталей конструкций,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анализ результатов постройки, поиск конструктивных решений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изменение и комбинирование деталей.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4" w:name="100566"/>
            <w:bookmarkEnd w:id="84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Рисование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Предметное рисование.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Изображение предметов по памяти, с натуры, передавая характерные особенности, пропорции,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совершенствование техники изображения;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развитие точности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движений руки, владение карандашом при выполнении линейного рисунка;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расширение набора материалов, используемых в рисовании,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создание фона, получение новых цветов и оттенков.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Сюжетное рисование. Реалистичное размещение изображения на листе, построение композиции рисунка;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передача движений и сюжета,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использование разных материалов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Декоративное рисование. Создание композиции на бумаге из узоров по мотивам народных росписей,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передавая цветовую гамму.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 Лепка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Передача формы, движения, характерных особенностей и деталей, соблюдая пропорции, лепка разными способами, умение обрабатывать поверхность формы,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налеп</w:t>
            </w:r>
            <w:proofErr w:type="spellEnd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, углубленный рельеф, наносить узор.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Декоративная лепка.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Лепка по мотивам народных игрушек с народными узорами,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украшение пластины народными узорами цветным пластилином.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Аппликация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Создание предметных и сюжетных изображений узоров и декоративных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композиций из геометрических и растительных элементов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на листах бумаги разной формы,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вырезание симметричных предметов,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несколько деталей, одновременно, создание объема.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Народное декоративно-прикладное искусство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Создание узоров на разных поверхностях и формах по мотивам народных росписей: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гжельской, хохломской, жостовской, мезенской,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украшение предметов, игрушек.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Прикладное творчество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Складывание бумаги разной формы и текстуры, работа по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выкройке, шаблону,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создание игрушек, сувениров, украшений, изделий из ткани, создание поделок из природного материала.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 Конструктивная деятельность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Сооружение различных конструкций одного и того же объекта из различных конструкторов,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в соответствии с их назначением, выбирая, комбинируя детали, планируя постройки;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создание моделей.</w:t>
            </w:r>
          </w:p>
        </w:tc>
      </w:tr>
      <w:tr w:rsidR="00E9758E" w:rsidRPr="005B7BF2" w:rsidTr="0069611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5" w:name="100567"/>
            <w:bookmarkEnd w:id="85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Содержание подраздела "Музыкальная деятельность"</w:t>
            </w:r>
          </w:p>
        </w:tc>
      </w:tr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6" w:name="100568"/>
            <w:bookmarkEnd w:id="86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эмоционального отклика на музыку, способности прислушиваться к музыке и вокальному пению, подражать,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проявля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ть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активность при восприятии плясовых мелодий.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7" w:name="100569"/>
            <w:bookmarkEnd w:id="87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Приобщение к слушанью музыки веселой и спокойной, обучение чувствоват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ь характер музыки различать на слух разные по тембру инструменты, подпевать выполнять движения под музыку, выполнять имитационные упражнения.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8" w:name="100570"/>
            <w:bookmarkEnd w:id="88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Слушание музыки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Восприятие музыки разного характера, умения реагировать на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содержание, различать звуки по высоте.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Пение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Подпевание фраз в песне.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Музыкально-ритмические движения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Выполнение ходьбы и бега, плясовых движений в кругу, врассыпную, изменение движений в соответствии с характером музыки начинать и заканчивать вовремя.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9" w:name="100571"/>
            <w:bookmarkEnd w:id="89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Слушание музыки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Понимание характера музыки, умения выделять части, различать звуки по высоте в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пределах октавы -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септимы, замечать изменение в силе звучания мелодии (громко, тихо), различать звучание детских музыкальных инструментов.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Пение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певческих навыков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, пение в едином темпе со всеми, четко произнося слова, передавая характер музыки.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Песенное творчество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Сочинение веселых и грустных мелодий по образцу.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Музыкально-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ритмические движения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Выполнение движений, передавая образ, в соответствии с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трехчастной формой музыки и силой звучания,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своевременно начиная и заканчивая движение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, двигаться в парах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Игра на детских музыкальных инструментах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Ознакомление с детскими инструментами, их звучанием, умение подыгрывать на них, сравнивать звучание.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0" w:name="100572"/>
            <w:bookmarkEnd w:id="90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Слушание музыки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Ознакомление с творчеством отечественных и зарубежных композиторов, историей создания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оркестра, о музыкальных инструментах,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определение характера музыки, средств выразительности, различие звуков по высоте в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пределах сексты, септимы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Пение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Развитие умений петь протяжно и выразительно согласованно в пределах первой октавы, брать дыхание, смягчать концы фраз,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четко произносить слова, выразительно, передавая характер музыки.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Песенное творчество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Сочинение мелодий, колыбельных песен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самостоятельно, ответы на музыкальные вопросы.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4. Музыкально-ритмические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движения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навыка ритмичного движения в соответствии с характером музыки,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умения менять его в соответствии с двух- и трехчастной формой музыки, двигаться в парах по кругу, выполняя перестроения, подскоки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основные движения.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Игра на детских музыкальных инструментах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Подыгрывание простейших мелодий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на ударных инструментах.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1" w:name="100573"/>
            <w:bookmarkEnd w:id="91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Слушание музыки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Ознакомление с жанрами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музыкальных произведений, различение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звуков по высоте в пределах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квинты,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о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знакомление со звучанием разных видов музыкальных инструментов, с творчеством композиторов.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Пение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певческих навыков, пения легким звуком в диапазоне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"ре" первой октавы до "до" второй октавы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отчетливо произнося слова, своевременно начиная и заканчивая песню,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умеренно, громко и тихо, сольно.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Песенное творчество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Импровизация мелодии на заданный текст;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сочинение мелодий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различного характера.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4. Музыкально-ритмические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движения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чувство ритма, умений передавать характер музыки в движении,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ориентироваться в пространстве, выполнять перестроения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менять темп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выполнять танцевальные движения из плясок, хороводов, инсценировать песни, изображать персонажей сказок.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Придумывание движений к пляскам, танцам, умения составлять композиции для танца.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Игра на детских музыкальных инструментах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Исполнение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простых мелодий на детских музыкальных инструментах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индивидуально и группами, соблюдая динамику и темп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2" w:name="100574"/>
            <w:bookmarkEnd w:id="92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Слушание музыки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восприятия и различение звуков по высоте в пределах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квинты - терции;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ознакомление с понятиями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(темп, ритм);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жанрами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(опера, концерт, симфонический концерт); творчеством отечественных и зарубежных композиторов,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Государственным гимном Российской Федерации.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Пение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Совершенствование певческого голоса и вокально-слуховой координации, навыков выразительного исполнения, самостоятельного пения от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"до" первой октавы, до "ре" второй октавы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с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музыкальным сопровождением и без.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Песенное творчество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Придумывание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мелодий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 мотивам народных песен,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импровизация на заданную тему,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используя знакомые песни, музыкальные пьесы и танцы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Музыкально-ритмические движения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способности выразительно и ритмично двигаться в соответствии с характером музыки, передавать эмоционально-образное содержание, инсценирование песен,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ознакомление с национальными танцами и плясками народов РФ.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Исполнение музыки в оркестре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с пением и танцевальными движениями,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импровизация под музыку, придумывание движений, отражающих содержание песни,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самостоятельный поиск способов передачи музыкальных образов.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Игра на детских музыкальных инструментах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Исполнение мелодии на народных и других инструментах индивидуально и в ансамбле,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использование инструментов в игровой и повседневной деятельности.</w:t>
            </w:r>
          </w:p>
        </w:tc>
      </w:tr>
      <w:tr w:rsidR="00E9758E" w:rsidRPr="005B7BF2" w:rsidTr="0069611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3" w:name="100575"/>
            <w:bookmarkEnd w:id="93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Содержание подраздела "Театрализованная деятельность"</w:t>
            </w:r>
          </w:p>
        </w:tc>
      </w:tr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4" w:name="100576"/>
            <w:bookmarkEnd w:id="94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Инсценирование с помощью игрушек потешек, прибауток, песенок, попевок,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5" w:name="100577"/>
            <w:bookmarkEnd w:id="95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Инсценирование с помощью игрушек потешек,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прибауток, песенок, попевок,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народных сказок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6" w:name="100578"/>
            <w:bookmarkEnd w:id="96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Формирование интереса к театрализованной игре, развитие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умен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ия следить за развитием действий в кукольных спектаклях,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имитировать действия персонажей, освоение приемов вождения настольных кукол,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сопровождая движения песней, действовать с элементами костюмов и атрибутами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7" w:name="100579"/>
            <w:bookmarkEnd w:id="97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Формирование интереса к театрализованной игре и различным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видам театра,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использование их в самостоятельной игровой деятельности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умение следить за развитием действий персонажа и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сюжетом, передача песенных, танцевальных характеристик персонажей, использование атрибутов к игре.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8" w:name="100580"/>
            <w:bookmarkEnd w:id="98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Развитие интереса к театрализованной игре, формирование способности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перед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авать художественный образ разными способами,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умения следить за развитием и взаимодействием персонажей, участвовать в игровых этюдах, использовать разные виды театра, выразительные средства для передачи образа,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понимать эмоциональное состояние героя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развитие навыков режиссерской игры.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9" w:name="100581"/>
            <w:bookmarkEnd w:id="99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Развитие интереса к театру, ознакомление с различными видами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театрального искусства,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расширение представлений в области театральной терминологии,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развитие навыков передачи образа различными способами;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представление результатов творческой деятельности, подбор и изготовление декораций, элементов костюмов и атрибутов.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00" w:name="100582"/>
            <w:bookmarkEnd w:id="100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Развитие интереса к театру, умений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вносить изменения и придумывать новые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сюжетные линии,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передавать образ и эмоциональное состояние героя выразительными средствами;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придумывать детали костюма; действовать от имени разных персонажей,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сочетать движения театральных игрушек с речью;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проводить анализ сыгранных ролей,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спектаклей.</w:t>
            </w:r>
          </w:p>
        </w:tc>
      </w:tr>
      <w:tr w:rsidR="00E9758E" w:rsidRPr="005B7BF2" w:rsidTr="0069611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01" w:name="100583"/>
            <w:bookmarkEnd w:id="101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Содержание подраздела "Культурно-досуговая деятельность"</w:t>
            </w:r>
          </w:p>
        </w:tc>
      </w:tr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02" w:name="100584"/>
            <w:bookmarkEnd w:id="102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Посильное участие в досуговой деятельности, умение следить за действиями игрушек, сказочных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героев, адекватно реагировать на них;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перевоплощаться в образы сказочных героев.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03" w:name="100585"/>
            <w:bookmarkEnd w:id="103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Участие в культурно-досуговой деятельности по интересам, обеспечивающее эмоциональное благополучие и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отдых, проявление интереса к различным видам досуговой деятельности,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участие в развлечениях, праздниках;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ознакомление с культурой поведения в ходе праздничных мероприятий.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04" w:name="100586"/>
            <w:bookmarkEnd w:id="104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Приобщение к ценностям художественной культуры, эстетико-эмоциональному творчеству,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вовлечение в процесс подготовки к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развлечениям приобщение к праздничной культуре,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развитие желания принимать участие в праздниках, спектаклях, музыкальных и литературных композициях, концертах.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05" w:name="100587"/>
            <w:bookmarkEnd w:id="105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Реализация собственных творческих потребностей, формирование основ праздничной культуры,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ознакомление с историей возникновения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праздников, традициями, обычаями народов России.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06" w:name="100588"/>
            <w:bookmarkEnd w:id="106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Проведение свободного времени с интересом и пользой, формирование навыков культуры общения, расширение знаний об обычаях и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традициях народов России, воспитание уважения к их культуре, традициям,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воспитание интереса к подготовке и участию в праздничных мероприятиях, опираясь на полученные навыки и опыт, участие в объединениях дополнительного образования.</w:t>
            </w:r>
          </w:p>
        </w:tc>
      </w:tr>
    </w:tbl>
    <w:p w:rsidR="00E9758E" w:rsidRPr="005B7BF2" w:rsidRDefault="00E9758E" w:rsidP="00D853D9">
      <w:pPr>
        <w:spacing w:after="0" w:line="240" w:lineRule="auto"/>
        <w:ind w:left="142" w:right="11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107" w:name="100589"/>
      <w:bookmarkEnd w:id="107"/>
      <w:r w:rsidRPr="005B7B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lastRenderedPageBreak/>
        <w:t>Таблица 5. Образовательная область "Физическое развитие"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1694"/>
        <w:gridCol w:w="2208"/>
        <w:gridCol w:w="2252"/>
        <w:gridCol w:w="2256"/>
        <w:gridCol w:w="2756"/>
        <w:gridCol w:w="2079"/>
      </w:tblGrid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08" w:name="100590"/>
            <w:bookmarkEnd w:id="108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2 мес. до 1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09" w:name="100591"/>
            <w:bookmarkEnd w:id="109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1 года до 2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0" w:name="100592"/>
            <w:bookmarkEnd w:id="110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2 лет до 3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1" w:name="100593"/>
            <w:bookmarkEnd w:id="111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2" w:name="100594"/>
            <w:bookmarkEnd w:id="112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3" w:name="100595"/>
            <w:bookmarkEnd w:id="113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5 лет до 6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4" w:name="100596"/>
            <w:bookmarkEnd w:id="114"/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От 6 лет до 7 лет</w:t>
            </w:r>
          </w:p>
        </w:tc>
      </w:tr>
      <w:tr w:rsidR="00E9758E" w:rsidRPr="005B7BF2" w:rsidTr="006961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5" w:name="100597"/>
            <w:bookmarkEnd w:id="115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Приучение к жизненному ритму, освоение естественных движений разных частей тела, формирование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первых культурно - гигиенических навыков.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6" w:name="100598"/>
            <w:bookmarkEnd w:id="116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Основанная гимнастика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Основные движения: катание, бросание, ползание, лазанье, ходьба.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Общеразвивающие упражнения.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 Подвижные игры и игровые упражнения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(сюжетные игры, игры-забавы).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Формирование основ здорового образа жизни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Элементарные культурно-гигиенические действия.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7" w:name="100599"/>
            <w:bookmarkEnd w:id="117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Основанная гимнастика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Основные движения: катание, бросание,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ловля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ползание, лазанье, ходьба,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бег, прыжки, упражнения в равновесии.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Общеразвивающие упражнения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и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музыкально-ритмические упражнения.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Подвижные игры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(с текстом, музыкально-ритмическими упражнениями).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Формирование основ здорового образа жизни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Полезные привычки и элементарные культурно-гигиенические навыки.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8" w:name="100600"/>
            <w:bookmarkEnd w:id="118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Основанная гимнастика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Основные движения: катание, бросание, ловля,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метание,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ползание, лазанье, ходьба, бег, прыжки, упражнения в равновесии.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Общеразвивающие упражнения, и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музыкально-ритмические упражнения.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Строевые упражнения.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Подвижные игры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(сюжетные и бессюжетные).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Спортивные упражнения.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Катание на санках, трехколесном велосипеде, плаванье.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Формирование основ здорового образа жизни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 гигиены, безопасного поведения в двигательной деятельности.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Активный отдых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Физкультурные досуги, Дни здоровья.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9" w:name="100601"/>
            <w:bookmarkEnd w:id="119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Основанная гимнастика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Основные движения: катание, бросание, ловля, метание, ползание, лазанье, ходьба, бег, прыжки, упражнения в равновесии.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Общеразвивающие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упражнения,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ритмическая гимнастика.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Строевые упражнения.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Подвижные игры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(сюжетные, бессюжетные, внимание на соблюдение правил, развитие творчества).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Спортивные упражнения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Катание на санках, лыжах, трехколесном велосипеде, плаванье.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Формирование основ здорового образа жизни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Здоровье и факторы на него влияющие, правила безопасного поведения в двигательной деятельности, виды спорта.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5. Активный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отдых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Физкультурные досуги,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праздники,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Дни здоровья.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20" w:name="100602"/>
            <w:bookmarkEnd w:id="120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Основанная гимнастика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Основные движения: катание, бросание, ловля, метание, ползание, лазанье, ходьба, бег, прыжки,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прыжки со скакалкой,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упражнения в равновесии.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Общеразвивающие упражнения, ритмическая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гимнастика.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Строевые упражнения.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Подвижные игры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(сюжетные и бессюжетные игры,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внимание на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соблюдение правил,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проявление находчивости, целеустремленности).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Игры-эстафеты.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Спортивные игры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(городки, элементы игры в бадминтон, баскетбол, футбол).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Спортивные упражнения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Катание на санках, лыжах, двухколесном велосипеде,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самокате,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плаванье.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Формирование основ здорового образа жизни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Факторы, влияющие на здоровье, виды спорта,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спортивные достижения,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правила безопасного поведения в двигательной деятельности.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 Активный отдых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Физкультурные праздники и досуги, Дни здоровья,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туристские прогулки и экскурсии.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21" w:name="100603"/>
            <w:bookmarkEnd w:id="121"/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 Основанная гимнастика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Основные движения: катание, бросание, ловля, метание, ползание, лазанье, ходьба, бег, прыжки, прыжки со скакалкой, упражнения в 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равновесии.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Общеразвивающие упражнения, ритмическая гимнастика.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Строевые упражнения.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Подвижные игры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(сюжетные и бессюжетные игры, с элементами соревнования,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внимание на проявление нравственно-волевых качеств, сплоченности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Игры-эстафеты.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Спортивные игры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элементы хоккея, тенниса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баскетбола, футбола).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 Спортивные упражнения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Катание на санках, лыжах, двухколесном велосипеде,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самокате, 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lastRenderedPageBreak/>
              <w:t>коньках,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плаванье.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Формирование основ здорового образа жизни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Факторы, влияющие на здоровье,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роль физкультуры и спорта, профилактика заболеваний</w:t>
            </w: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правила безопасного поведения в двигательной деятельности, </w:t>
            </w:r>
            <w:r w:rsidRPr="005B7BF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способы оказания элементарной первой помощи.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 Активный отдых</w:t>
            </w:r>
          </w:p>
          <w:p w:rsidR="00E9758E" w:rsidRPr="005B7BF2" w:rsidRDefault="00E9758E" w:rsidP="00D853D9">
            <w:pPr>
              <w:spacing w:after="0" w:line="240" w:lineRule="auto"/>
              <w:ind w:left="142" w:right="111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7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Физкультурные праздники и досуги, Дни здоровья, туристские прогулки и экскурсии.</w:t>
            </w:r>
          </w:p>
        </w:tc>
      </w:tr>
    </w:tbl>
    <w:p w:rsidR="00E9758E" w:rsidRPr="005B7BF2" w:rsidRDefault="00E9758E" w:rsidP="00E97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9758E" w:rsidRPr="00E9758E" w:rsidRDefault="00E9758E" w:rsidP="00E97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100604"/>
      <w:bookmarkEnd w:id="122"/>
    </w:p>
    <w:sectPr w:rsidR="00E9758E" w:rsidRPr="00E9758E" w:rsidSect="00F941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3C"/>
    <w:rsid w:val="0009753C"/>
    <w:rsid w:val="002C5B2B"/>
    <w:rsid w:val="00C668B3"/>
    <w:rsid w:val="00D853D9"/>
    <w:rsid w:val="00E9758E"/>
    <w:rsid w:val="00F9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9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center">
    <w:name w:val="pcenter"/>
    <w:basedOn w:val="a"/>
    <w:rsid w:val="00E9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both">
    <w:name w:val="pboth"/>
    <w:basedOn w:val="a"/>
    <w:rsid w:val="00E9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7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58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pright">
    <w:name w:val="pright"/>
    <w:basedOn w:val="a"/>
    <w:rsid w:val="00E9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75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758E"/>
    <w:rPr>
      <w:color w:val="800080"/>
      <w:u w:val="single"/>
    </w:rPr>
  </w:style>
  <w:style w:type="paragraph" w:customStyle="1" w:styleId="text-start">
    <w:name w:val="text-start"/>
    <w:basedOn w:val="a"/>
    <w:rsid w:val="00E9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b-share">
    <w:name w:val="b-share"/>
    <w:basedOn w:val="a0"/>
    <w:rsid w:val="00E9758E"/>
  </w:style>
  <w:style w:type="character" w:customStyle="1" w:styleId="b-share-icon">
    <w:name w:val="b-share-icon"/>
    <w:basedOn w:val="a0"/>
    <w:rsid w:val="00E9758E"/>
  </w:style>
  <w:style w:type="paragraph" w:styleId="a5">
    <w:name w:val="Normal (Web)"/>
    <w:basedOn w:val="a"/>
    <w:uiPriority w:val="99"/>
    <w:semiHidden/>
    <w:unhideWhenUsed/>
    <w:rsid w:val="00E9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58E"/>
  </w:style>
  <w:style w:type="paragraph" w:styleId="a8">
    <w:name w:val="footer"/>
    <w:basedOn w:val="a"/>
    <w:link w:val="a9"/>
    <w:uiPriority w:val="99"/>
    <w:unhideWhenUsed/>
    <w:rsid w:val="00E9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6973</Words>
  <Characters>39752</Characters>
  <Application>Microsoft Office Word</Application>
  <DocSecurity>0</DocSecurity>
  <Lines>331</Lines>
  <Paragraphs>93</Paragraphs>
  <ScaleCrop>false</ScaleCrop>
  <Company/>
  <LinksUpToDate>false</LinksUpToDate>
  <CharactersWithSpaces>46632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Шнитко</dc:creator>
  <cp:keywords/>
  <dc:description/>
  <cp:lastModifiedBy>user</cp:lastModifiedBy>
  <cp:revision>3</cp:revision>
  <dcterms:created xsi:type="dcterms:W3CDTF">2024-03-22T12:33:00Z</dcterms:created>
  <dcterms:modified xsi:type="dcterms:W3CDTF">2024-03-25T02:41:00Z</dcterms:modified>
</cp:coreProperties>
</file>